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EF33B0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EF33B0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F33B0" w:rsidRDefault="002A0330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государственным бюджетным и автономным учреждениям Московской области от 02.02.2022 года №367Э</w:t>
                  </w:r>
                </w:p>
              </w:tc>
            </w:tr>
            <w:tr w:rsidR="00EF33B0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EF33B0" w:rsidRDefault="002A0330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EF33B0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EF33B0" w:rsidRDefault="002A033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24 мая 2022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EF33B0" w:rsidRDefault="002A0330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2</w:t>
                  </w:r>
                </w:p>
              </w:tc>
            </w:tr>
          </w:tbl>
          <w:p w:rsidR="00EF33B0" w:rsidRDefault="00EF33B0">
            <w:pPr>
              <w:spacing w:line="1" w:lineRule="auto"/>
            </w:pPr>
          </w:p>
        </w:tc>
      </w:tr>
      <w:tr w:rsidR="00EF33B0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F33B0" w:rsidRDefault="00EF33B0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EF33B0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33B0" w:rsidRDefault="002A033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</w:t>
                  </w:r>
                  <w:r>
                    <w:rPr>
                      <w:color w:val="000000"/>
                      <w:sz w:val="24"/>
                      <w:szCs w:val="24"/>
                    </w:rPr>
                    <w:t>са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10.01.2022 года №20-12.02-01/6 с одной стороны и ГОСУДАРСТВЕННОЕ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 действующего на основании Устава, с другой стороны, далее именуемые «Стороны</w:t>
                  </w:r>
                  <w:r>
                    <w:rPr>
                      <w:color w:val="000000"/>
                      <w:sz w:val="24"/>
                      <w:szCs w:val="24"/>
                    </w:rPr>
                    <w:t>»,  в соответствии с распоряжением Правительства Московской области от 18.02.2022 N 81-РП "О переименовании государственных учреждений социального обслуживания Московской области, подведомственных Министерству социального развития Московской области", пунк</w:t>
                  </w:r>
                  <w:r>
                    <w:rPr>
                      <w:color w:val="000000"/>
                      <w:sz w:val="24"/>
                      <w:szCs w:val="24"/>
                    </w:rPr>
                    <w:t>том 7.5 Соглашения о предоставлении из бюджета Московской области субсидии на иные цели государственным бюджетным и автономным учреждениям Московской области от 02.02.2022 № 367Э (далее - Соглашение)  заключили настоящее Дополнительное соглашение к Соглаше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нию о нижеследующем.  </w:t>
                  </w:r>
                </w:p>
                <w:p w:rsidR="00EF33B0" w:rsidRDefault="002A033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EF33B0" w:rsidRDefault="002A033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</w:t>
                  </w:r>
                </w:p>
                <w:p w:rsidR="00EF33B0" w:rsidRDefault="002A033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4 431 508 (четыре миллиона четыреста тридцать одн</w:t>
                  </w:r>
                  <w:r>
                    <w:rPr>
                      <w:color w:val="000000"/>
                      <w:sz w:val="24"/>
                      <w:szCs w:val="24"/>
                    </w:rPr>
                    <w:t>а тысяча пятьсот восемь) рублей 97 копеек" заменить словами "в размере 5 045 561 (пять миллионов сорок пять тысяч пятьсот шестьдесят один) рубль 83 копейки";</w:t>
                  </w:r>
                </w:p>
                <w:p w:rsidR="00EF33B0" w:rsidRDefault="002A033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 2022 году 4 431 508 (четыре миллиона четыр</w:t>
                  </w:r>
                  <w:r>
                    <w:rPr>
                      <w:color w:val="000000"/>
                      <w:sz w:val="24"/>
                      <w:szCs w:val="24"/>
                    </w:rPr>
                    <w:t>еста тридцать одна тысяча пятьсот восемь) рублей 97 копеек - по коду БК 83110020411100590612 увеличить на 614 052 (шестьсот четырнадцать тысяч пятьдесят два) рубля 86 копеек.</w:t>
                  </w:r>
                </w:p>
                <w:p w:rsidR="00EF33B0" w:rsidRDefault="002A033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Приложение №1 к Соглашению изложить в редакции согласно Приложению №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1 к настоящему Дополнительному соглашению, которое является его неотъемлемой частью. </w:t>
                  </w:r>
                </w:p>
                <w:p w:rsidR="00EF33B0" w:rsidRDefault="002A033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настоящему Дополнительному соглашению, которое является его неотъемлемой ча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стью. </w:t>
                  </w:r>
                </w:p>
                <w:p w:rsidR="00EF33B0" w:rsidRDefault="002A033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 </w:t>
                  </w:r>
                </w:p>
                <w:p w:rsidR="00EF33B0" w:rsidRDefault="002A033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астью Соглашения.  </w:t>
                  </w:r>
                </w:p>
                <w:p w:rsidR="00EF33B0" w:rsidRDefault="002A033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EF33B0" w:rsidRDefault="002A033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4. Условия Соглашения, не затронутые настоящим Дополнительным соглашением, остаются неизменными.  </w:t>
                  </w:r>
                </w:p>
                <w:p w:rsidR="00EF33B0" w:rsidRDefault="002A033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истемы «Региональный электронный бюджет Московской области» и подписано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   </w:t>
                  </w:r>
                </w:p>
              </w:tc>
            </w:tr>
          </w:tbl>
          <w:p w:rsidR="00EF33B0" w:rsidRDefault="00EF33B0">
            <w:pPr>
              <w:spacing w:line="1" w:lineRule="auto"/>
            </w:pPr>
          </w:p>
        </w:tc>
      </w:tr>
      <w:tr w:rsidR="00EF33B0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F33B0" w:rsidRDefault="00EF33B0">
            <w:pPr>
              <w:spacing w:line="1" w:lineRule="auto"/>
              <w:jc w:val="both"/>
            </w:pPr>
          </w:p>
        </w:tc>
      </w:tr>
      <w:tr w:rsidR="00EF33B0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F33B0" w:rsidRDefault="00EF33B0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EF33B0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EF33B0" w:rsidRDefault="002A0330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EF33B0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EF33B0" w:rsidRDefault="002A033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EF33B0" w:rsidRDefault="002A033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EF33B0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EF33B0" w:rsidRDefault="00EF33B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EF33B0" w:rsidRDefault="00EF33B0">
                  <w:pPr>
                    <w:spacing w:line="1" w:lineRule="auto"/>
                  </w:pPr>
                </w:p>
              </w:tc>
            </w:tr>
            <w:tr w:rsidR="00EF33B0">
              <w:trPr>
                <w:trHeight w:hRule="exact" w:val="1140"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bottom"/>
                </w:tcPr>
                <w:p w:rsidR="00EF33B0" w:rsidRDefault="002A033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Первый заместитель министра социального развития Московской области</w:t>
                  </w:r>
                </w:p>
                <w:p w:rsidR="00EF33B0" w:rsidRDefault="002A033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EF33B0" w:rsidRDefault="002A0330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bottom"/>
                </w:tcPr>
                <w:p w:rsidR="00EF33B0" w:rsidRDefault="002A033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EF33B0" w:rsidRDefault="002A033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EF33B0" w:rsidRDefault="002A0330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EF33B0">
              <w:tc>
                <w:tcPr>
                  <w:tcW w:w="4677" w:type="dxa"/>
                  <w:tcMar>
                    <w:top w:w="0" w:type="dxa"/>
                    <w:left w:w="100" w:type="dxa"/>
                    <w:bottom w:w="0" w:type="dxa"/>
                    <w:right w:w="400" w:type="dxa"/>
                  </w:tcMar>
                  <w:vAlign w:val="center"/>
                </w:tcPr>
                <w:p w:rsidR="00EF33B0" w:rsidRDefault="00EF33B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EF33B0" w:rsidRDefault="002A0330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28.01.2022 16:29:25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 xml:space="preserve">: </w:t>
                  </w:r>
                  <w:r>
                    <w:t>28.04.2023 16:29:25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2600407bf14b306efd78b4585cc63af4ab7399b9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Федеральное</w:t>
                  </w:r>
                  <w:r>
                    <w:t xml:space="preserve"> </w:t>
                  </w:r>
                  <w:r>
                    <w:t>казначейство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24.05.2022 17:43:18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100" w:type="dxa"/>
                  </w:tcMar>
                  <w:vAlign w:val="center"/>
                </w:tcPr>
                <w:p w:rsidR="00EF33B0" w:rsidRDefault="00EF33B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EF33B0" w:rsidRDefault="002A0330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04.04.2022 16</w:t>
                  </w:r>
                  <w:r>
                    <w:t>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28.06.2023 15:37:00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00fb70dca920ddb841834e820b650b5c37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24.05.2022 09:19:35</w:t>
                  </w:r>
                </w:p>
              </w:tc>
            </w:tr>
          </w:tbl>
          <w:p w:rsidR="00EF33B0" w:rsidRDefault="00EF33B0">
            <w:pPr>
              <w:spacing w:line="1" w:lineRule="auto"/>
            </w:pPr>
          </w:p>
        </w:tc>
      </w:tr>
    </w:tbl>
    <w:p w:rsidR="00EF33B0" w:rsidRDefault="00EF33B0">
      <w:pPr>
        <w:sectPr w:rsidR="00EF33B0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EF33B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EF33B0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EF33B0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EF33B0" w:rsidRDefault="002A0330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Приложение № 1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24.05.2022 № 2</w:t>
                        </w:r>
                      </w:p>
                    </w:tc>
                  </w:tr>
                  <w:tr w:rsidR="00EF33B0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EF33B0" w:rsidRDefault="002A0330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Перечень Субсидий</w:t>
                        </w:r>
                      </w:p>
                    </w:tc>
                  </w:tr>
                  <w:tr w:rsidR="00EF33B0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4009"/>
                          <w:gridCol w:w="4009"/>
                          <w:gridCol w:w="641"/>
                          <w:gridCol w:w="641"/>
                          <w:gridCol w:w="1123"/>
                          <w:gridCol w:w="641"/>
                          <w:gridCol w:w="1123"/>
                          <w:gridCol w:w="1123"/>
                          <w:gridCol w:w="1123"/>
                          <w:gridCol w:w="1123"/>
                        </w:tblGrid>
                        <w:tr w:rsidR="00EF33B0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6" w:name="__bookmark_6"/>
                              <w:bookmarkEnd w:id="6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Цель предоставления Субсидии</w:t>
                              </w:r>
                            </w:p>
                          </w:tc>
                          <w:tc>
                            <w:tcPr>
                              <w:tcW w:w="3046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3369" w:type="dxa"/>
                              <w:gridSpan w:val="3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в том числе по финансовым годам (руб.):</w:t>
                              </w:r>
                            </w:p>
                          </w:tc>
                        </w:tr>
                        <w:tr w:rsidR="00EF33B0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2022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2023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2024 год</w:t>
                              </w:r>
                            </w:p>
                          </w:tc>
                        </w:tr>
                        <w:tr w:rsidR="00EF33B0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Содержание имущества, не используемого при выполне</w:t>
                              </w:r>
                              <w:r>
                                <w:rPr>
                                  <w:color w:val="000000"/>
                                </w:rPr>
      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296 948,64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Осуществление антитеррористических, охранных и противопожарных мероприятий, меропр</w:t>
                              </w:r>
                              <w:r>
                                <w:rPr>
                                  <w:color w:val="000000"/>
                                </w:rPr>
                                <w:t>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3 854 560,33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Приобретение, утилизация запасов материально-технических, медицинских и иных средс</w:t>
                              </w:r>
                              <w:r>
                                <w:rPr>
                                  <w:color w:val="000000"/>
                                </w:rPr>
                                <w:t>тв в целях обеспечения мероприятий по гражданской обороне и предупреждения возникновения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894 052,86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</w:tbl>
                      <w:p w:rsidR="00EF33B0" w:rsidRDefault="00EF33B0">
                        <w:pPr>
                          <w:spacing w:line="1" w:lineRule="auto"/>
                        </w:pPr>
                      </w:p>
                    </w:tc>
                  </w:tr>
                  <w:tr w:rsidR="00EF33B0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F33B0" w:rsidRDefault="00EF33B0">
                        <w:pPr>
                          <w:jc w:val="both"/>
                          <w:rPr>
                            <w:vanish/>
                          </w:rPr>
                        </w:pPr>
                        <w:bookmarkStart w:id="7" w:name="__bookmark_7"/>
                        <w:bookmarkEnd w:id="7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EF33B0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EF33B0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8" w:name="Stamp.FirstSideChief_1:50:200"/>
                              <w:bookmarkEnd w:id="8"/>
                            </w:p>
                            <w:p w:rsidR="00EF33B0" w:rsidRDefault="002A0330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lastRenderedPageBreak/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24.05.2022 17:43:18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9" w:name="Stamp.SecondSideChief_1:600:200"/>
                              <w:bookmarkEnd w:id="9"/>
                            </w:p>
                            <w:p w:rsidR="00EF33B0" w:rsidRDefault="002A0330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24.05.2022 09:19:35</w:t>
                              </w:r>
                            </w:p>
                          </w:tc>
                        </w:tr>
                      </w:tbl>
                      <w:p w:rsidR="00EF33B0" w:rsidRDefault="00EF33B0">
                        <w:pPr>
                          <w:spacing w:line="1" w:lineRule="auto"/>
                        </w:pPr>
                      </w:p>
                    </w:tc>
                  </w:tr>
                </w:tbl>
                <w:p w:rsidR="00EF33B0" w:rsidRDefault="00EF33B0">
                  <w:pPr>
                    <w:spacing w:line="1" w:lineRule="auto"/>
                  </w:pPr>
                </w:p>
              </w:tc>
            </w:tr>
          </w:tbl>
          <w:p w:rsidR="00EF33B0" w:rsidRDefault="00EF33B0">
            <w:pPr>
              <w:spacing w:line="1" w:lineRule="auto"/>
            </w:pPr>
          </w:p>
        </w:tc>
      </w:tr>
    </w:tbl>
    <w:p w:rsidR="00EF33B0" w:rsidRDefault="00EF33B0">
      <w:pPr>
        <w:sectPr w:rsidR="00EF33B0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F33B0" w:rsidRDefault="00EF33B0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EF33B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EF33B0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EF33B0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EF33B0" w:rsidRDefault="002A0330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24.05.2022 № 2</w:t>
                        </w:r>
                      </w:p>
                    </w:tc>
                  </w:tr>
                  <w:tr w:rsidR="00EF33B0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EF33B0" w:rsidRDefault="002A0330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Изменения в график перечисления Субсидии</w:t>
                        </w:r>
                      </w:p>
                    </w:tc>
                  </w:tr>
                  <w:tr w:rsidR="00EF33B0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EF33B0" w:rsidRDefault="002A0330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Единица измерения: рубль (с точностью до второго десятичного знака)</w:t>
                        </w:r>
                      </w:p>
                    </w:tc>
                  </w:tr>
                  <w:tr w:rsidR="00EF33B0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641"/>
                          <w:gridCol w:w="641"/>
                          <w:gridCol w:w="1122"/>
                          <w:gridCol w:w="641"/>
                          <w:gridCol w:w="1925"/>
                          <w:gridCol w:w="1925"/>
                          <w:gridCol w:w="1925"/>
                          <w:gridCol w:w="4811"/>
                          <w:gridCol w:w="1925"/>
                        </w:tblGrid>
                        <w:tr w:rsidR="00EF33B0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1" w:name="__bookmark_9"/>
                              <w:bookmarkEnd w:id="11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3045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</w:t>
                              </w:r>
                              <w:r>
                                <w:rPr>
                                  <w:color w:val="000000"/>
                                </w:rPr>
                                <w:t>фикации расходов бюджета Московской области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Сроки перечисления Субсидии 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не позднее (дд.мм.гггг.)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Тип средств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481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подлежащая перечислению, рублей</w:t>
                              </w:r>
                            </w:p>
                          </w:tc>
                        </w:tr>
                        <w:tr w:rsidR="00EF33B0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EF33B0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2A0330">
                                <w:instrText>TC "83110020411100590612"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2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-1 070 383,00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1 070 383,00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2022-03-02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-296 948,64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2022-03-02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296 948,64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-1 008 616,33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1 008 616,33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2022-06-07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614 052,86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-1 279 851,00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1 279 851,00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-775 710,00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775 710,00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7376" w:type="dxa"/>
                              <w:gridSpan w:val="7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Итого по коду субсидии: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614 052,86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Всего: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614 052,86</w:t>
                              </w:r>
                            </w:p>
                          </w:tc>
                        </w:tr>
                      </w:tbl>
                      <w:p w:rsidR="00EF33B0" w:rsidRDefault="00EF33B0">
                        <w:pPr>
                          <w:spacing w:line="1" w:lineRule="auto"/>
                        </w:pPr>
                      </w:p>
                    </w:tc>
                  </w:tr>
                  <w:tr w:rsidR="00EF33B0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F33B0" w:rsidRDefault="00EF33B0">
                        <w:pPr>
                          <w:jc w:val="both"/>
                          <w:rPr>
                            <w:vanish/>
                          </w:rPr>
                        </w:pPr>
                        <w:bookmarkStart w:id="12" w:name="__bookmark_10"/>
                        <w:bookmarkEnd w:id="12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EF33B0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EF33B0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3" w:name="Stamp.FirstSideChief_3:50:200"/>
                              <w:bookmarkEnd w:id="13"/>
                            </w:p>
                            <w:p w:rsidR="00EF33B0" w:rsidRDefault="002A0330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</w:t>
                              </w:r>
                              <w:r>
                                <w:t>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24.05.2022 17:43:18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4" w:name="Stamp.SecondSideChief_3:600:200"/>
                              <w:bookmarkEnd w:id="14"/>
                            </w:p>
                            <w:p w:rsidR="00EF33B0" w:rsidRDefault="002A0330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</w:t>
                              </w:r>
                              <w:r>
                                <w:t>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24.05.2022 09:19:35</w:t>
                              </w:r>
                            </w:p>
                          </w:tc>
                        </w:tr>
                      </w:tbl>
                      <w:p w:rsidR="00EF33B0" w:rsidRDefault="00EF33B0">
                        <w:pPr>
                          <w:spacing w:line="1" w:lineRule="auto"/>
                        </w:pPr>
                      </w:p>
                    </w:tc>
                  </w:tr>
                </w:tbl>
                <w:p w:rsidR="00EF33B0" w:rsidRDefault="00EF33B0">
                  <w:pPr>
                    <w:spacing w:line="1" w:lineRule="auto"/>
                  </w:pPr>
                </w:p>
              </w:tc>
            </w:tr>
          </w:tbl>
          <w:p w:rsidR="00EF33B0" w:rsidRDefault="00EF33B0">
            <w:pPr>
              <w:spacing w:line="1" w:lineRule="auto"/>
            </w:pPr>
          </w:p>
        </w:tc>
      </w:tr>
    </w:tbl>
    <w:p w:rsidR="00EF33B0" w:rsidRDefault="00EF33B0">
      <w:pPr>
        <w:sectPr w:rsidR="00EF33B0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F33B0" w:rsidRDefault="00EF33B0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EF33B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EF33B0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EF33B0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EF33B0" w:rsidRDefault="002A0330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3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24.05.2022 № 2</w:t>
                        </w:r>
                      </w:p>
                    </w:tc>
                  </w:tr>
                  <w:tr w:rsidR="00EF33B0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EF33B0" w:rsidRDefault="002A0330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Значения результатов предоставления Субсидии</w:t>
                        </w:r>
                      </w:p>
                    </w:tc>
                  </w:tr>
                  <w:tr w:rsidR="00EF33B0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EF33B0" w:rsidRDefault="002A0330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Наименование регионального проект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а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</w:p>
                    </w:tc>
                  </w:tr>
                  <w:tr w:rsidR="00EF33B0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169"/>
                          <w:gridCol w:w="566"/>
                          <w:gridCol w:w="2565"/>
                          <w:gridCol w:w="962"/>
                          <w:gridCol w:w="641"/>
                          <w:gridCol w:w="64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6"/>
                        </w:tblGrid>
                        <w:tr w:rsidR="00EF33B0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6" w:name="__bookmark_12"/>
                              <w:bookmarkEnd w:id="16"/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Результат предоставления Субсидии</w:t>
                              </w: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 измерения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6493" w:type="dxa"/>
                              <w:gridSpan w:val="8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Плановые значения результатов предоставления Субсидии по годам (срокам) реализации Соглашения</w:t>
                              </w:r>
                            </w:p>
                          </w:tc>
                        </w:tr>
                        <w:tr w:rsidR="00EF33B0">
                          <w:trPr>
                            <w:trHeight w:val="1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01.04.2022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01.07.2022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01.10.2022</w:t>
                              </w:r>
                            </w:p>
                          </w:tc>
                          <w:tc>
                            <w:tcPr>
                              <w:tcW w:w="1627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01.01.2023</w:t>
                              </w:r>
                            </w:p>
                          </w:tc>
                        </w:tr>
                        <w:tr w:rsidR="00EF33B0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БК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ОКЕИ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</w:tr>
                        <w:tr w:rsidR="00EF33B0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</w:tr>
                        <w:bookmarkStart w:id="17" w:name="_TocСубсидия_на_осуществление_антитеррор"/>
                        <w:bookmarkEnd w:id="17"/>
                        <w:tr w:rsidR="00EF33B0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2A0330">
                                <w:instrText xml:space="preserve">TC "Субсидия на осуществление антитеррористических, охранных и противопожарных мероприятий, мероприятий по </w:instrText>
                              </w:r>
                              <w:r w:rsidR="002A0330">
                                <w:instrText>гражданской обороне, предотвращению и ликвидации чрезвычайных ситуаций"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</w:t>
                              </w:r>
                              <w:r>
                                <w:rPr>
                                  <w:color w:val="000000"/>
                                </w:rPr>
                                <w:t>ций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EF33B0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2A0330">
                                <w:instrText>TC "83110020411100590612" \f C \l "2"</w:instrText>
                              </w:r>
                              <w:r>
                                <w:fldChar w:fldCharType="end"/>
                              </w:r>
                            </w:p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EF33B0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      </w:r>
                              <w:r>
                                <w:rPr>
                                  <w:color w:val="000000"/>
                                </w:rPr>
                                <w:t>щению и ликвидации чрезвычайных ситуаций.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16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Количество приобретенных (утилизированных) средств  индивидуальной защиты  для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предотвращения или уменьшения воздействия вредных и опасных факторов пожара и оказания медицинской помощи для использования в чрезвычайных ситуациях.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0200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bookmarkStart w:id="18" w:name="_TocСубсидия_на_содержание_имущества,_не"/>
                        <w:bookmarkEnd w:id="18"/>
                        <w:tr w:rsidR="00EF33B0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rPr>
                                  <w:vanish/>
                                </w:rPr>
                              </w:pPr>
                              <w:r>
                                <w:lastRenderedPageBreak/>
                                <w:fldChar w:fldCharType="begin"/>
                              </w:r>
                              <w:r w:rsidR="002A0330">
                                <w:instrText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EF33B0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bookmarkStart w:id="19" w:name="_Toc83110020411100590612"/>
                          <w:bookmarkEnd w:id="19"/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2A0330">
                                <w:instrText xml:space="preserve">TC "83110020411100590612" \f C \l </w:instrText>
                              </w:r>
                              <w:r w:rsidR="002A0330">
                                <w:instrText>"2"</w:instrText>
                              </w:r>
                              <w:r>
                                <w:fldChar w:fldCharType="end"/>
                              </w:r>
                            </w:p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EF33B0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Взносы на капитальный ремонт.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Процент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744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0300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2A033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tr w:rsidR="00EF33B0"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EF33B0" w:rsidRDefault="00EF33B0">
                        <w:pPr>
                          <w:spacing w:line="1" w:lineRule="auto"/>
                        </w:pPr>
                      </w:p>
                    </w:tc>
                  </w:tr>
                  <w:tr w:rsidR="00EF33B0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EF33B0" w:rsidRDefault="00EF33B0">
                        <w:pPr>
                          <w:jc w:val="both"/>
                          <w:rPr>
                            <w:vanish/>
                          </w:rPr>
                        </w:pPr>
                        <w:bookmarkStart w:id="20" w:name="__bookmark_13"/>
                        <w:bookmarkEnd w:id="20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EF33B0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EF33B0" w:rsidRDefault="00EF33B0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EF33B0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1" w:name="Stamp.FirstSideChief_4:50:200"/>
                              <w:bookmarkEnd w:id="21"/>
                            </w:p>
                            <w:p w:rsidR="00EF33B0" w:rsidRDefault="002A0330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24.05.2022 17:43:18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EF33B0" w:rsidRDefault="00EF33B0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2" w:name="Stamp.SecondSideChief_4:600:200"/>
                              <w:bookmarkEnd w:id="22"/>
                            </w:p>
                            <w:p w:rsidR="00EF33B0" w:rsidRDefault="002A0330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</w:t>
                              </w:r>
                              <w:r>
                                <w:t xml:space="preserve"> 28.06.2023 15:37:00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24.05.2022 09:19:35</w:t>
                              </w:r>
                            </w:p>
                          </w:tc>
                        </w:tr>
                      </w:tbl>
                      <w:p w:rsidR="00EF33B0" w:rsidRDefault="00EF33B0">
                        <w:pPr>
                          <w:spacing w:line="1" w:lineRule="auto"/>
                        </w:pPr>
                      </w:p>
                    </w:tc>
                  </w:tr>
                </w:tbl>
                <w:p w:rsidR="00EF33B0" w:rsidRDefault="00EF33B0">
                  <w:pPr>
                    <w:spacing w:line="1" w:lineRule="auto"/>
                  </w:pPr>
                </w:p>
              </w:tc>
            </w:tr>
          </w:tbl>
          <w:p w:rsidR="00EF33B0" w:rsidRDefault="00EF33B0">
            <w:pPr>
              <w:spacing w:line="1" w:lineRule="auto"/>
            </w:pPr>
          </w:p>
        </w:tc>
      </w:tr>
    </w:tbl>
    <w:p w:rsidR="002A0330" w:rsidRDefault="002A0330"/>
    <w:sectPr w:rsidR="002A0330" w:rsidSect="00EF33B0">
      <w:headerReference w:type="default" r:id="rId12"/>
      <w:footerReference w:type="default" r:id="rId13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330" w:rsidRDefault="002A0330" w:rsidP="00EF33B0">
      <w:r>
        <w:separator/>
      </w:r>
    </w:p>
  </w:endnote>
  <w:endnote w:type="continuationSeparator" w:id="1">
    <w:p w:rsidR="002A0330" w:rsidRDefault="002A0330" w:rsidP="00EF3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EF33B0">
      <w:trPr>
        <w:trHeight w:val="566"/>
      </w:trPr>
      <w:tc>
        <w:tcPr>
          <w:tcW w:w="9570" w:type="dxa"/>
        </w:tcPr>
        <w:p w:rsidR="00EF33B0" w:rsidRDefault="00EF33B0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2A0330">
            <w:rPr>
              <w:color w:val="000000"/>
              <w:sz w:val="24"/>
              <w:szCs w:val="24"/>
            </w:rPr>
            <w:instrText>PAGE</w:instrText>
          </w:r>
          <w:r w:rsidR="00141810">
            <w:fldChar w:fldCharType="separate"/>
          </w:r>
          <w:r w:rsidR="00141810">
            <w:rPr>
              <w:noProof/>
              <w:color w:val="000000"/>
              <w:sz w:val="24"/>
              <w:szCs w:val="24"/>
            </w:rPr>
            <w:t>1</w:t>
          </w:r>
          <w:r>
            <w:fldChar w:fldCharType="end"/>
          </w:r>
        </w:p>
        <w:p w:rsidR="00EF33B0" w:rsidRDefault="00EF33B0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F33B0">
      <w:trPr>
        <w:trHeight w:val="720"/>
      </w:trPr>
      <w:tc>
        <w:tcPr>
          <w:tcW w:w="16332" w:type="dxa"/>
        </w:tcPr>
        <w:p w:rsidR="00EF33B0" w:rsidRDefault="00EF33B0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F33B0">
      <w:trPr>
        <w:trHeight w:val="720"/>
      </w:trPr>
      <w:tc>
        <w:tcPr>
          <w:tcW w:w="16332" w:type="dxa"/>
        </w:tcPr>
        <w:p w:rsidR="00EF33B0" w:rsidRDefault="00EF33B0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F33B0">
      <w:trPr>
        <w:trHeight w:val="720"/>
      </w:trPr>
      <w:tc>
        <w:tcPr>
          <w:tcW w:w="16332" w:type="dxa"/>
        </w:tcPr>
        <w:p w:rsidR="00EF33B0" w:rsidRDefault="00EF33B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330" w:rsidRDefault="002A0330" w:rsidP="00EF33B0">
      <w:r>
        <w:separator/>
      </w:r>
    </w:p>
  </w:footnote>
  <w:footnote w:type="continuationSeparator" w:id="1">
    <w:p w:rsidR="002A0330" w:rsidRDefault="002A0330" w:rsidP="00EF3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EF33B0">
      <w:tc>
        <w:tcPr>
          <w:tcW w:w="9570" w:type="dxa"/>
        </w:tcPr>
        <w:p w:rsidR="00EF33B0" w:rsidRDefault="00EF33B0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F33B0">
      <w:trPr>
        <w:trHeight w:val="720"/>
      </w:trPr>
      <w:tc>
        <w:tcPr>
          <w:tcW w:w="16332" w:type="dxa"/>
        </w:tcPr>
        <w:p w:rsidR="00EF33B0" w:rsidRDefault="00EF33B0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F33B0">
      <w:trPr>
        <w:trHeight w:val="720"/>
      </w:trPr>
      <w:tc>
        <w:tcPr>
          <w:tcW w:w="16332" w:type="dxa"/>
        </w:tcPr>
        <w:p w:rsidR="00EF33B0" w:rsidRDefault="00EF33B0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EF33B0">
      <w:trPr>
        <w:trHeight w:val="720"/>
      </w:trPr>
      <w:tc>
        <w:tcPr>
          <w:tcW w:w="16332" w:type="dxa"/>
        </w:tcPr>
        <w:p w:rsidR="00EF33B0" w:rsidRDefault="00EF33B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33B0"/>
    <w:rsid w:val="00141810"/>
    <w:rsid w:val="002A0330"/>
    <w:rsid w:val="00EF3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F33B0"/>
    <w:rPr>
      <w:color w:val="0000FF"/>
      <w:u w:val="single"/>
    </w:rPr>
  </w:style>
  <w:style w:type="paragraph" w:customStyle="1" w:styleId="stamp">
    <w:name w:val="stamp"/>
    <w:unhideWhenUsed/>
    <w:qFormat/>
    <w:rsid w:val="00EF33B0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18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8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1972</Words>
  <Characters>11243</Characters>
  <Application>Microsoft Office Word</Application>
  <DocSecurity>0</DocSecurity>
  <Lines>93</Lines>
  <Paragraphs>26</Paragraphs>
  <ScaleCrop>false</ScaleCrop>
  <Company/>
  <LinksUpToDate>false</LinksUpToDate>
  <CharactersWithSpaces>13189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2022-05-25T06:02:00Z</cp:lastPrinted>
  <dcterms:created xsi:type="dcterms:W3CDTF">2022-05-25T06:06:00Z</dcterms:created>
  <dcterms:modified xsi:type="dcterms:W3CDTF">2022-05-25T06:06:00Z</dcterms:modified>
</cp:coreProperties>
</file>